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74E" w:rsidRPr="00E1709B" w:rsidRDefault="00E1709B">
      <w:pPr>
        <w:rPr>
          <w:b/>
          <w:sz w:val="28"/>
          <w:szCs w:val="28"/>
          <w:u w:val="single"/>
        </w:rPr>
      </w:pPr>
      <w:r w:rsidRPr="00E1709B">
        <w:rPr>
          <w:b/>
          <w:sz w:val="28"/>
          <w:szCs w:val="28"/>
          <w:u w:val="single"/>
        </w:rPr>
        <w:t>Description of Pre-assessment</w:t>
      </w:r>
    </w:p>
    <w:p w:rsidR="00E1709B" w:rsidRDefault="00E1709B" w:rsidP="002E6EB9">
      <w:pPr>
        <w:pStyle w:val="ListParagraph"/>
        <w:numPr>
          <w:ilvl w:val="0"/>
          <w:numId w:val="1"/>
        </w:numPr>
        <w:rPr>
          <w:sz w:val="24"/>
          <w:szCs w:val="24"/>
        </w:rPr>
      </w:pPr>
      <w:r w:rsidRPr="002E6EB9">
        <w:rPr>
          <w:sz w:val="24"/>
          <w:szCs w:val="24"/>
        </w:rPr>
        <w:t xml:space="preserve">Prior to the unit, students were asked to fill out a KWL </w:t>
      </w:r>
      <w:r w:rsidR="002E6EB9" w:rsidRPr="002E6EB9">
        <w:rPr>
          <w:sz w:val="24"/>
          <w:szCs w:val="24"/>
        </w:rPr>
        <w:t xml:space="preserve">Chart on what they know and want to learn about rocks. </w:t>
      </w:r>
    </w:p>
    <w:p w:rsidR="002E6EB9" w:rsidRDefault="002E6EB9" w:rsidP="002E6EB9">
      <w:pPr>
        <w:pStyle w:val="ListParagraph"/>
        <w:numPr>
          <w:ilvl w:val="0"/>
          <w:numId w:val="1"/>
        </w:numPr>
        <w:rPr>
          <w:sz w:val="24"/>
          <w:szCs w:val="24"/>
        </w:rPr>
      </w:pPr>
      <w:r>
        <w:rPr>
          <w:sz w:val="24"/>
          <w:szCs w:val="24"/>
        </w:rPr>
        <w:t xml:space="preserve">Eight out of eleven students were able to adequately identify three details and facts about rocks before the lesson. </w:t>
      </w:r>
    </w:p>
    <w:p w:rsidR="002E6EB9" w:rsidRPr="002E6EB9" w:rsidRDefault="002E6EB9" w:rsidP="002E6EB9">
      <w:pPr>
        <w:pStyle w:val="ListParagraph"/>
        <w:numPr>
          <w:ilvl w:val="0"/>
          <w:numId w:val="1"/>
        </w:numPr>
        <w:rPr>
          <w:sz w:val="24"/>
          <w:szCs w:val="24"/>
        </w:rPr>
      </w:pPr>
      <w:r>
        <w:rPr>
          <w:sz w:val="24"/>
          <w:szCs w:val="24"/>
        </w:rPr>
        <w:t xml:space="preserve">This indicates that about 72% of the class knows some basic facts about rocks and how to </w:t>
      </w:r>
      <w:r w:rsidR="00A253B4">
        <w:rPr>
          <w:sz w:val="24"/>
          <w:szCs w:val="24"/>
        </w:rPr>
        <w:t>describe</w:t>
      </w:r>
      <w:r>
        <w:rPr>
          <w:sz w:val="24"/>
          <w:szCs w:val="24"/>
        </w:rPr>
        <w:t xml:space="preserve"> different features of rocks. </w:t>
      </w:r>
    </w:p>
    <w:p w:rsidR="00E1709B" w:rsidRDefault="00E1709B">
      <w:pPr>
        <w:rPr>
          <w:b/>
          <w:sz w:val="28"/>
          <w:szCs w:val="28"/>
          <w:u w:val="single"/>
        </w:rPr>
      </w:pPr>
      <w:r w:rsidRPr="00E1709B">
        <w:rPr>
          <w:b/>
          <w:sz w:val="28"/>
          <w:szCs w:val="28"/>
          <w:u w:val="single"/>
        </w:rPr>
        <w:t>Graph</w:t>
      </w:r>
    </w:p>
    <w:p w:rsidR="002E6EB9" w:rsidRDefault="002E6EB9">
      <w:pPr>
        <w:rPr>
          <w:b/>
          <w:sz w:val="28"/>
          <w:szCs w:val="28"/>
          <w:u w:val="single"/>
        </w:rPr>
      </w:pPr>
      <w:r>
        <w:rPr>
          <w:b/>
          <w:noProof/>
          <w:sz w:val="28"/>
          <w:szCs w:val="28"/>
          <w:u w:val="single"/>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253B4" w:rsidRPr="00A253B4" w:rsidRDefault="00A253B4" w:rsidP="00A253B4">
      <w:pPr>
        <w:pStyle w:val="ListParagraph"/>
        <w:numPr>
          <w:ilvl w:val="0"/>
          <w:numId w:val="2"/>
        </w:numPr>
        <w:rPr>
          <w:sz w:val="24"/>
          <w:szCs w:val="24"/>
        </w:rPr>
      </w:pPr>
      <w:r w:rsidRPr="00A253B4">
        <w:rPr>
          <w:sz w:val="24"/>
          <w:szCs w:val="24"/>
        </w:rPr>
        <w:t xml:space="preserve">According to </w:t>
      </w:r>
      <w:r>
        <w:rPr>
          <w:sz w:val="24"/>
          <w:szCs w:val="24"/>
        </w:rPr>
        <w:t xml:space="preserve">my data the results show that the majority of the students can correctly identify different details and facts on rocks.  Each student has met the minimum requirements and goals for this unit. The results show that all students have improved from the beginning of the lesson to the end of the lesson. </w:t>
      </w:r>
    </w:p>
    <w:sectPr w:rsidR="00A253B4" w:rsidRPr="00A253B4" w:rsidSect="009827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50B73"/>
    <w:multiLevelType w:val="hybridMultilevel"/>
    <w:tmpl w:val="DA06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2B6FDA"/>
    <w:multiLevelType w:val="hybridMultilevel"/>
    <w:tmpl w:val="844C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709B"/>
    <w:rsid w:val="000D27B6"/>
    <w:rsid w:val="001C6D4E"/>
    <w:rsid w:val="00261E3D"/>
    <w:rsid w:val="002E6EB9"/>
    <w:rsid w:val="00321353"/>
    <w:rsid w:val="00355E6B"/>
    <w:rsid w:val="003C3EA4"/>
    <w:rsid w:val="00580A92"/>
    <w:rsid w:val="0067275F"/>
    <w:rsid w:val="008F2E0C"/>
    <w:rsid w:val="0098274E"/>
    <w:rsid w:val="00A253B4"/>
    <w:rsid w:val="00C1590D"/>
    <w:rsid w:val="00E17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7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B9"/>
    <w:pPr>
      <w:ind w:left="720"/>
      <w:contextualSpacing/>
    </w:pPr>
  </w:style>
  <w:style w:type="paragraph" w:styleId="BalloonText">
    <w:name w:val="Balloon Text"/>
    <w:basedOn w:val="Normal"/>
    <w:link w:val="BalloonTextChar"/>
    <w:uiPriority w:val="99"/>
    <w:semiHidden/>
    <w:unhideWhenUsed/>
    <w:rsid w:val="002E6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Name</a:t>
            </a:r>
            <a:r>
              <a:rPr lang="en-US" baseline="0"/>
              <a:t> That Rock</a:t>
            </a:r>
            <a:endParaRPr lang="en-US"/>
          </a:p>
        </c:rich>
      </c:tx>
    </c:title>
    <c:plotArea>
      <c:layout/>
      <c:barChart>
        <c:barDir val="col"/>
        <c:grouping val="clustered"/>
        <c:ser>
          <c:idx val="0"/>
          <c:order val="0"/>
          <c:tx>
            <c:strRef>
              <c:f>Sheet1!$B$1</c:f>
              <c:strCache>
                <c:ptCount val="1"/>
                <c:pt idx="0">
                  <c:v>Pre Test</c:v>
                </c:pt>
              </c:strCache>
            </c:strRef>
          </c:tx>
          <c:cat>
            <c:strRef>
              <c:f>Sheet1!$A$2:$A$4</c:f>
              <c:strCache>
                <c:ptCount val="3"/>
                <c:pt idx="0">
                  <c:v>Advanced</c:v>
                </c:pt>
                <c:pt idx="1">
                  <c:v>Average</c:v>
                </c:pt>
                <c:pt idx="2">
                  <c:v>Below </c:v>
                </c:pt>
              </c:strCache>
            </c:strRef>
          </c:cat>
          <c:val>
            <c:numRef>
              <c:f>Sheet1!$B$2:$B$4</c:f>
              <c:numCache>
                <c:formatCode>General</c:formatCode>
                <c:ptCount val="3"/>
                <c:pt idx="0">
                  <c:v>3</c:v>
                </c:pt>
                <c:pt idx="1">
                  <c:v>2.5</c:v>
                </c:pt>
                <c:pt idx="2">
                  <c:v>1</c:v>
                </c:pt>
              </c:numCache>
            </c:numRef>
          </c:val>
        </c:ser>
        <c:ser>
          <c:idx val="1"/>
          <c:order val="1"/>
          <c:tx>
            <c:strRef>
              <c:f>Sheet1!$C$1</c:f>
              <c:strCache>
                <c:ptCount val="1"/>
                <c:pt idx="0">
                  <c:v>Post Test</c:v>
                </c:pt>
              </c:strCache>
            </c:strRef>
          </c:tx>
          <c:cat>
            <c:strRef>
              <c:f>Sheet1!$A$2:$A$4</c:f>
              <c:strCache>
                <c:ptCount val="3"/>
                <c:pt idx="0">
                  <c:v>Advanced</c:v>
                </c:pt>
                <c:pt idx="1">
                  <c:v>Average</c:v>
                </c:pt>
                <c:pt idx="2">
                  <c:v>Below </c:v>
                </c:pt>
              </c:strCache>
            </c:strRef>
          </c:cat>
          <c:val>
            <c:numRef>
              <c:f>Sheet1!$C$2:$C$4</c:f>
              <c:numCache>
                <c:formatCode>General</c:formatCode>
                <c:ptCount val="3"/>
                <c:pt idx="0">
                  <c:v>5</c:v>
                </c:pt>
                <c:pt idx="1">
                  <c:v>4</c:v>
                </c:pt>
                <c:pt idx="2">
                  <c:v>5</c:v>
                </c:pt>
              </c:numCache>
            </c:numRef>
          </c:val>
        </c:ser>
        <c:axId val="109270528"/>
        <c:axId val="124800000"/>
      </c:barChart>
      <c:catAx>
        <c:axId val="109270528"/>
        <c:scaling>
          <c:orientation val="minMax"/>
        </c:scaling>
        <c:axPos val="b"/>
        <c:title>
          <c:tx>
            <c:rich>
              <a:bodyPr/>
              <a:lstStyle/>
              <a:p>
                <a:pPr>
                  <a:defRPr/>
                </a:pPr>
                <a:r>
                  <a:rPr lang="en-US"/>
                  <a:t>Student Perfromance</a:t>
                </a:r>
                <a:r>
                  <a:rPr lang="en-US" baseline="0"/>
                  <a:t> level</a:t>
                </a:r>
              </a:p>
              <a:p>
                <a:pPr>
                  <a:defRPr/>
                </a:pPr>
                <a:r>
                  <a:rPr lang="en-US" baseline="0"/>
                  <a:t>(4 advanced students, 6 Average, 1 Below)</a:t>
                </a:r>
                <a:endParaRPr lang="en-US"/>
              </a:p>
            </c:rich>
          </c:tx>
        </c:title>
        <c:tickLblPos val="nextTo"/>
        <c:crossAx val="124800000"/>
        <c:crosses val="autoZero"/>
        <c:auto val="1"/>
        <c:lblAlgn val="ctr"/>
        <c:lblOffset val="100"/>
      </c:catAx>
      <c:valAx>
        <c:axId val="124800000"/>
        <c:scaling>
          <c:orientation val="minMax"/>
        </c:scaling>
        <c:axPos val="l"/>
        <c:majorGridlines/>
        <c:title>
          <c:tx>
            <c:rich>
              <a:bodyPr rot="-5400000" vert="horz"/>
              <a:lstStyle/>
              <a:p>
                <a:pPr>
                  <a:defRPr/>
                </a:pPr>
                <a:r>
                  <a:rPr lang="en-US"/>
                  <a:t>Level</a:t>
                </a:r>
                <a:r>
                  <a:rPr lang="en-US" baseline="0"/>
                  <a:t> of Performance for each student</a:t>
                </a:r>
              </a:p>
              <a:p>
                <a:pPr>
                  <a:defRPr/>
                </a:pPr>
                <a:r>
                  <a:rPr lang="en-US" baseline="0"/>
                  <a:t>(11 Students)</a:t>
                </a:r>
                <a:endParaRPr lang="en-US"/>
              </a:p>
            </c:rich>
          </c:tx>
        </c:title>
        <c:numFmt formatCode="General" sourceLinked="1"/>
        <c:tickLblPos val="nextTo"/>
        <c:crossAx val="10927052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2010-11-15T19:47:00Z</dcterms:created>
  <dcterms:modified xsi:type="dcterms:W3CDTF">2010-11-17T17:19:00Z</dcterms:modified>
</cp:coreProperties>
</file>